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BD14" w14:textId="476E3258" w:rsidR="00C74E7A" w:rsidRPr="00C74E7A" w:rsidRDefault="00C74E7A" w:rsidP="00C74E7A">
      <w:pPr>
        <w:spacing w:after="0" w:line="240" w:lineRule="auto"/>
        <w:ind w:left="0" w:righ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r w:rsidRPr="00C74E7A">
        <w:rPr>
          <w:rFonts w:ascii="Arial" w:hAnsi="Arial"/>
          <w:b/>
          <w:bCs/>
          <w:color w:val="auto"/>
          <w:sz w:val="24"/>
          <w:szCs w:val="24"/>
        </w:rPr>
        <w:t xml:space="preserve">UCHWAŁA Nr 447/ </w:t>
      </w:r>
      <w:r>
        <w:rPr>
          <w:rFonts w:ascii="Arial" w:hAnsi="Arial"/>
          <w:b/>
          <w:bCs/>
          <w:color w:val="auto"/>
          <w:sz w:val="24"/>
          <w:szCs w:val="24"/>
        </w:rPr>
        <w:t>9267</w:t>
      </w:r>
      <w:r w:rsidRPr="00C74E7A">
        <w:rPr>
          <w:rFonts w:ascii="Arial" w:hAnsi="Arial"/>
          <w:b/>
          <w:bCs/>
          <w:color w:val="auto"/>
          <w:sz w:val="24"/>
          <w:szCs w:val="24"/>
        </w:rPr>
        <w:t xml:space="preserve"> /22</w:t>
      </w:r>
    </w:p>
    <w:p w14:paraId="631A65B4" w14:textId="77777777" w:rsidR="00C74E7A" w:rsidRPr="00C74E7A" w:rsidRDefault="00C74E7A" w:rsidP="00C74E7A">
      <w:pPr>
        <w:spacing w:after="0" w:line="240" w:lineRule="auto"/>
        <w:ind w:left="0" w:righ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C74E7A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06BCA880" w14:textId="77777777" w:rsidR="00C74E7A" w:rsidRPr="00C74E7A" w:rsidRDefault="00C74E7A" w:rsidP="00C74E7A">
      <w:pPr>
        <w:spacing w:after="0" w:line="240" w:lineRule="auto"/>
        <w:ind w:left="0" w:right="0" w:firstLine="0"/>
        <w:jc w:val="center"/>
        <w:rPr>
          <w:rFonts w:ascii="Arial" w:hAnsi="Arial"/>
          <w:color w:val="auto"/>
          <w:sz w:val="24"/>
          <w:szCs w:val="24"/>
        </w:rPr>
      </w:pPr>
      <w:r w:rsidRPr="00C74E7A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6B158553" w14:textId="698E2CC3" w:rsidR="008D113E" w:rsidRPr="00C74E7A" w:rsidRDefault="00C74E7A" w:rsidP="00C74E7A">
      <w:pPr>
        <w:spacing w:after="0" w:line="240" w:lineRule="auto"/>
        <w:ind w:left="0" w:right="0" w:firstLine="0"/>
        <w:jc w:val="center"/>
        <w:rPr>
          <w:rFonts w:ascii="Arial" w:hAnsi="Arial"/>
          <w:color w:val="auto"/>
          <w:sz w:val="24"/>
          <w:szCs w:val="24"/>
        </w:rPr>
      </w:pPr>
      <w:r w:rsidRPr="00C74E7A">
        <w:rPr>
          <w:rFonts w:ascii="Arial" w:hAnsi="Arial"/>
          <w:color w:val="auto"/>
          <w:sz w:val="24"/>
          <w:szCs w:val="24"/>
        </w:rPr>
        <w:t>z dnia 27 grudnia 2022 r.</w:t>
      </w:r>
      <w:bookmarkEnd w:id="0"/>
    </w:p>
    <w:p w14:paraId="69F7637A" w14:textId="77777777" w:rsidR="008D113E" w:rsidRDefault="008D113E" w:rsidP="008D113E">
      <w:pPr>
        <w:ind w:left="28" w:firstLine="0"/>
        <w:rPr>
          <w:rFonts w:ascii="Arial" w:hAnsi="Arial"/>
          <w:sz w:val="24"/>
        </w:rPr>
      </w:pPr>
    </w:p>
    <w:p w14:paraId="741FE341" w14:textId="2FD06D21" w:rsidR="00E960E6" w:rsidRPr="00BE659F" w:rsidRDefault="008E29F7" w:rsidP="00BE659F">
      <w:pPr>
        <w:ind w:left="28" w:firstLine="0"/>
        <w:jc w:val="center"/>
        <w:rPr>
          <w:rFonts w:ascii="Arial" w:hAnsi="Arial"/>
          <w:b/>
          <w:bCs/>
          <w:sz w:val="24"/>
        </w:rPr>
      </w:pPr>
      <w:r w:rsidRPr="00BE659F">
        <w:rPr>
          <w:rFonts w:ascii="Arial" w:hAnsi="Arial"/>
          <w:b/>
          <w:bCs/>
          <w:sz w:val="24"/>
        </w:rPr>
        <w:t>zmieniająca uchwałę w sprawie udzielenia stypendiów dla słuchaczy uczących się w szkołach prowadzonych przez Województwo Podkarpackie</w:t>
      </w:r>
    </w:p>
    <w:p w14:paraId="4BBBC94B" w14:textId="77777777" w:rsidR="008D113E" w:rsidRDefault="008D113E" w:rsidP="008D113E">
      <w:pPr>
        <w:ind w:left="28" w:firstLine="0"/>
        <w:rPr>
          <w:rFonts w:ascii="Arial" w:hAnsi="Arial"/>
          <w:sz w:val="24"/>
        </w:rPr>
      </w:pPr>
    </w:p>
    <w:p w14:paraId="065E2D67" w14:textId="52B02D04" w:rsidR="00E960E6" w:rsidRPr="008D113E" w:rsidRDefault="008E29F7" w:rsidP="008D113E">
      <w:pPr>
        <w:ind w:left="28" w:firstLine="0"/>
        <w:rPr>
          <w:rFonts w:ascii="Arial" w:hAnsi="Arial"/>
          <w:sz w:val="24"/>
        </w:rPr>
      </w:pPr>
      <w:r w:rsidRPr="008D113E">
        <w:rPr>
          <w:rFonts w:ascii="Arial" w:hAnsi="Arial"/>
          <w:sz w:val="24"/>
        </w:rPr>
        <w:t>Na podstawie art. 41 ust. 1 ustawy z dnia 5 czerwca 1998 r. o samorządzie województwa (Dz.U. z 2022 r. poz. 2094), S 9 ust. 1 pkt 2 i ust. 2 uchwały nr Sejmiku Województwa Podkarpackiego w Rzeszowie z dnia 24 czerwca 2019 r. w sprawie ustalenia regulaminu udzielania stypendiów dla uczniów i słuchaczy osiągających najlepsze wyniki w nauce oraz znajdujących się w trudnych warunkach materialnych (</w:t>
      </w:r>
      <w:proofErr w:type="spellStart"/>
      <w:r w:rsidRPr="008D113E">
        <w:rPr>
          <w:rFonts w:ascii="Arial" w:hAnsi="Arial"/>
          <w:sz w:val="24"/>
        </w:rPr>
        <w:t>Dz</w:t>
      </w:r>
      <w:proofErr w:type="spellEnd"/>
      <w:r w:rsidRPr="008D113E">
        <w:rPr>
          <w:rFonts w:ascii="Arial" w:hAnsi="Arial"/>
          <w:sz w:val="24"/>
        </w:rPr>
        <w:t xml:space="preserve"> Urz. Woj. Podkarpackiego z 2019 r., poz. 3593);</w:t>
      </w:r>
    </w:p>
    <w:p w14:paraId="1A0FC723" w14:textId="77777777" w:rsidR="008D113E" w:rsidRDefault="008D113E" w:rsidP="008D113E">
      <w:pPr>
        <w:ind w:left="28" w:firstLine="0"/>
        <w:rPr>
          <w:rFonts w:ascii="Arial" w:hAnsi="Arial"/>
          <w:sz w:val="24"/>
        </w:rPr>
      </w:pPr>
    </w:p>
    <w:p w14:paraId="6D468FCD" w14:textId="77777777" w:rsidR="00C74E7A" w:rsidRPr="00C74E7A" w:rsidRDefault="008E29F7" w:rsidP="00C74E7A">
      <w:pPr>
        <w:ind w:left="28" w:firstLine="0"/>
        <w:jc w:val="center"/>
        <w:rPr>
          <w:rFonts w:ascii="Arial" w:hAnsi="Arial"/>
          <w:b/>
          <w:sz w:val="24"/>
        </w:rPr>
      </w:pPr>
      <w:r w:rsidRPr="00C74E7A">
        <w:rPr>
          <w:rFonts w:ascii="Arial" w:hAnsi="Arial"/>
          <w:b/>
          <w:sz w:val="24"/>
        </w:rPr>
        <w:t>Zarząd Województwa Podkarpackiego</w:t>
      </w:r>
      <w:r w:rsidR="00C74E7A" w:rsidRPr="00C74E7A">
        <w:rPr>
          <w:rFonts w:ascii="Arial" w:hAnsi="Arial"/>
          <w:b/>
          <w:sz w:val="24"/>
        </w:rPr>
        <w:t xml:space="preserve"> w Rzeszowie</w:t>
      </w:r>
    </w:p>
    <w:p w14:paraId="66007466" w14:textId="47078DC7" w:rsidR="00E960E6" w:rsidRPr="00C74E7A" w:rsidRDefault="008E29F7" w:rsidP="00C74E7A">
      <w:pPr>
        <w:ind w:left="28" w:firstLine="0"/>
        <w:jc w:val="center"/>
        <w:rPr>
          <w:rFonts w:ascii="Arial" w:hAnsi="Arial"/>
          <w:b/>
          <w:sz w:val="24"/>
        </w:rPr>
      </w:pPr>
      <w:r w:rsidRPr="00C74E7A">
        <w:rPr>
          <w:rFonts w:ascii="Arial" w:hAnsi="Arial"/>
          <w:b/>
          <w:sz w:val="24"/>
        </w:rPr>
        <w:t>uchwala, co następuje:</w:t>
      </w:r>
    </w:p>
    <w:p w14:paraId="562C3598" w14:textId="77777777" w:rsidR="008D113E" w:rsidRDefault="008D113E" w:rsidP="008D113E">
      <w:pPr>
        <w:ind w:left="28" w:firstLine="0"/>
        <w:rPr>
          <w:rFonts w:ascii="Arial" w:hAnsi="Arial"/>
          <w:sz w:val="24"/>
        </w:rPr>
      </w:pPr>
    </w:p>
    <w:p w14:paraId="187AE297" w14:textId="5749D5E7" w:rsidR="008D113E" w:rsidRDefault="008D113E" w:rsidP="00505368">
      <w:pPr>
        <w:ind w:left="28" w:firstLine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0092B664" w14:textId="77777777" w:rsidR="008D113E" w:rsidRDefault="008D113E" w:rsidP="008D113E">
      <w:pPr>
        <w:ind w:left="28" w:firstLine="0"/>
        <w:rPr>
          <w:rFonts w:ascii="Arial" w:hAnsi="Arial"/>
          <w:sz w:val="24"/>
        </w:rPr>
      </w:pPr>
    </w:p>
    <w:p w14:paraId="1D07879C" w14:textId="469FEEA3" w:rsidR="00E960E6" w:rsidRPr="008D113E" w:rsidRDefault="008E29F7" w:rsidP="008D113E">
      <w:pPr>
        <w:ind w:left="28" w:firstLine="0"/>
        <w:rPr>
          <w:rFonts w:ascii="Arial" w:hAnsi="Arial"/>
          <w:sz w:val="24"/>
        </w:rPr>
      </w:pPr>
      <w:r w:rsidRPr="008D113E">
        <w:rPr>
          <w:rFonts w:ascii="Arial" w:hAnsi="Arial"/>
          <w:sz w:val="24"/>
        </w:rPr>
        <w:t>W uchwale nr 419/8485/2022 Zarządu Województwa Podkarpackiego z dnia 5 września 2022 r. w sprawie udzielenia stypendiów dla słuchaczy uczących się w szkołach prowadzonych przez Województwo Podkarpackie, zmienionej uchwałą nr 434/8847/22 z dnia 31 października 2022 r., wprowadza się następujące zmiany:</w:t>
      </w:r>
    </w:p>
    <w:p w14:paraId="21703C47" w14:textId="77777777" w:rsidR="002B3514" w:rsidRDefault="002B3514" w:rsidP="008D113E">
      <w:pPr>
        <w:ind w:left="28" w:firstLine="0"/>
        <w:rPr>
          <w:rFonts w:ascii="Arial" w:hAnsi="Arial"/>
          <w:sz w:val="24"/>
        </w:rPr>
      </w:pPr>
    </w:p>
    <w:p w14:paraId="44EA3ACC" w14:textId="7055AA39" w:rsidR="00E960E6" w:rsidRPr="008D113E" w:rsidRDefault="008E29F7" w:rsidP="008D113E">
      <w:pPr>
        <w:ind w:left="28" w:firstLine="0"/>
        <w:rPr>
          <w:rFonts w:ascii="Arial" w:hAnsi="Arial"/>
          <w:sz w:val="24"/>
        </w:rPr>
      </w:pPr>
      <w:r w:rsidRPr="008D113E">
        <w:rPr>
          <w:rFonts w:ascii="Arial" w:hAnsi="Arial"/>
          <w:sz w:val="24"/>
        </w:rPr>
        <w:t>w załączniku skreśla się:</w:t>
      </w:r>
    </w:p>
    <w:p w14:paraId="38ABB895" w14:textId="77777777" w:rsidR="002B3514" w:rsidRDefault="008E29F7" w:rsidP="008D113E">
      <w:pPr>
        <w:pStyle w:val="Akapitzlist"/>
        <w:numPr>
          <w:ilvl w:val="0"/>
          <w:numId w:val="3"/>
        </w:numPr>
        <w:ind w:left="28" w:firstLine="0"/>
        <w:rPr>
          <w:rFonts w:ascii="Arial" w:hAnsi="Arial"/>
          <w:sz w:val="24"/>
        </w:rPr>
      </w:pPr>
      <w:r w:rsidRPr="002B3514">
        <w:rPr>
          <w:rFonts w:ascii="Arial" w:hAnsi="Arial"/>
          <w:sz w:val="24"/>
        </w:rPr>
        <w:t>poz. nr 23 z dniem 31 grudnia 2022 r.,</w:t>
      </w:r>
    </w:p>
    <w:p w14:paraId="397EB15D" w14:textId="7066F401" w:rsidR="00E960E6" w:rsidRPr="002B3514" w:rsidRDefault="008E29F7" w:rsidP="008D113E">
      <w:pPr>
        <w:pStyle w:val="Akapitzlist"/>
        <w:numPr>
          <w:ilvl w:val="0"/>
          <w:numId w:val="3"/>
        </w:numPr>
        <w:ind w:left="28" w:firstLine="0"/>
        <w:rPr>
          <w:rFonts w:ascii="Arial" w:hAnsi="Arial"/>
          <w:sz w:val="24"/>
        </w:rPr>
      </w:pPr>
      <w:r w:rsidRPr="002B3514">
        <w:rPr>
          <w:rFonts w:ascii="Arial" w:hAnsi="Arial"/>
          <w:sz w:val="24"/>
        </w:rPr>
        <w:t>poz. nr 25 z dniem 30 listopada 2022 r.</w:t>
      </w:r>
    </w:p>
    <w:p w14:paraId="3E723FD5" w14:textId="77777777" w:rsidR="002B3514" w:rsidRDefault="002B3514" w:rsidP="008D113E">
      <w:pPr>
        <w:ind w:left="28" w:firstLine="0"/>
        <w:rPr>
          <w:rFonts w:ascii="Arial" w:hAnsi="Arial"/>
          <w:sz w:val="24"/>
        </w:rPr>
      </w:pPr>
    </w:p>
    <w:p w14:paraId="02376DBA" w14:textId="77D3375B" w:rsidR="002B3514" w:rsidRDefault="002B3514" w:rsidP="00505368">
      <w:pPr>
        <w:ind w:left="28" w:firstLine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7CFF859B" w14:textId="77777777" w:rsidR="002B3514" w:rsidRDefault="002B3514" w:rsidP="008D113E">
      <w:pPr>
        <w:ind w:left="28" w:firstLine="0"/>
        <w:rPr>
          <w:rFonts w:ascii="Arial" w:hAnsi="Arial"/>
          <w:sz w:val="24"/>
        </w:rPr>
      </w:pPr>
    </w:p>
    <w:p w14:paraId="4C67222A" w14:textId="4007B1A9" w:rsidR="00E960E6" w:rsidRPr="008D113E" w:rsidRDefault="008E29F7" w:rsidP="008D113E">
      <w:pPr>
        <w:ind w:left="28" w:firstLine="0"/>
        <w:rPr>
          <w:rFonts w:ascii="Arial" w:hAnsi="Arial"/>
          <w:sz w:val="24"/>
        </w:rPr>
      </w:pPr>
      <w:r w:rsidRPr="008D113E">
        <w:rPr>
          <w:rFonts w:ascii="Arial" w:hAnsi="Arial"/>
          <w:sz w:val="24"/>
        </w:rPr>
        <w:t>Wykonanie Uchwały powierza się Dyrektorowi Departamentu Edukacji, Nauki i Sportu.</w:t>
      </w:r>
    </w:p>
    <w:p w14:paraId="5CE3F044" w14:textId="77777777" w:rsidR="002B3514" w:rsidRDefault="002B3514" w:rsidP="008D113E">
      <w:pPr>
        <w:ind w:left="28" w:firstLine="0"/>
        <w:rPr>
          <w:rFonts w:ascii="Arial" w:hAnsi="Arial"/>
          <w:sz w:val="24"/>
        </w:rPr>
      </w:pPr>
    </w:p>
    <w:p w14:paraId="27BE9A2B" w14:textId="64D7DDFB" w:rsidR="002B3514" w:rsidRDefault="002B3514" w:rsidP="00505368">
      <w:pPr>
        <w:ind w:left="28" w:firstLine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3</w:t>
      </w:r>
    </w:p>
    <w:p w14:paraId="486BD3A7" w14:textId="77777777" w:rsidR="002B3514" w:rsidRDefault="002B3514" w:rsidP="008D113E">
      <w:pPr>
        <w:ind w:left="28" w:firstLine="0"/>
        <w:rPr>
          <w:rFonts w:ascii="Arial" w:hAnsi="Arial"/>
          <w:sz w:val="24"/>
        </w:rPr>
      </w:pPr>
    </w:p>
    <w:p w14:paraId="2B9675E2" w14:textId="2F854BED" w:rsidR="00E960E6" w:rsidRPr="008D113E" w:rsidRDefault="008E29F7" w:rsidP="008D113E">
      <w:pPr>
        <w:ind w:left="28" w:firstLine="0"/>
        <w:rPr>
          <w:rFonts w:ascii="Arial" w:hAnsi="Arial"/>
          <w:sz w:val="24"/>
        </w:rPr>
      </w:pPr>
      <w:r w:rsidRPr="008D113E">
        <w:rPr>
          <w:rFonts w:ascii="Arial" w:hAnsi="Arial"/>
          <w:sz w:val="24"/>
        </w:rPr>
        <w:t>Uchwała wchodzi w życie z dniem podjęcia.</w:t>
      </w:r>
    </w:p>
    <w:p w14:paraId="463523A9" w14:textId="41491420" w:rsidR="00E960E6" w:rsidRDefault="00E960E6" w:rsidP="008D113E">
      <w:pPr>
        <w:ind w:left="28" w:firstLine="0"/>
        <w:rPr>
          <w:rFonts w:ascii="Arial" w:hAnsi="Arial"/>
          <w:sz w:val="24"/>
        </w:rPr>
      </w:pPr>
    </w:p>
    <w:p w14:paraId="33519994" w14:textId="77777777" w:rsidR="002B70AF" w:rsidRPr="004311FD" w:rsidRDefault="002B70AF" w:rsidP="002B70AF">
      <w:pPr>
        <w:spacing w:after="0"/>
        <w:rPr>
          <w:rFonts w:ascii="Arial" w:eastAsia="Calibri" w:hAnsi="Arial" w:cs="Arial"/>
          <w:sz w:val="23"/>
          <w:szCs w:val="23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7DA0B9" w14:textId="77777777" w:rsidR="002B70AF" w:rsidRPr="004311FD" w:rsidRDefault="002B70AF" w:rsidP="002B70AF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B95E019" w14:textId="77777777" w:rsidR="002B70AF" w:rsidRPr="008D113E" w:rsidRDefault="002B70AF" w:rsidP="008D113E">
      <w:pPr>
        <w:ind w:left="28" w:firstLine="0"/>
        <w:rPr>
          <w:rFonts w:ascii="Arial" w:hAnsi="Arial"/>
          <w:sz w:val="24"/>
        </w:rPr>
      </w:pPr>
    </w:p>
    <w:p w14:paraId="7DBD1EEF" w14:textId="3FACC982" w:rsidR="002B3514" w:rsidRDefault="002B3514">
      <w:pPr>
        <w:spacing w:after="160" w:line="259" w:lineRule="auto"/>
        <w:ind w:left="0" w:right="0" w:firstLine="0"/>
        <w:jc w:val="left"/>
        <w:rPr>
          <w:rFonts w:ascii="Arial" w:hAnsi="Arial"/>
          <w:sz w:val="24"/>
        </w:rPr>
      </w:pPr>
    </w:p>
    <w:sectPr w:rsidR="002B3514">
      <w:pgSz w:w="11900" w:h="16820"/>
      <w:pgMar w:top="1354" w:right="1229" w:bottom="34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B60"/>
    <w:multiLevelType w:val="hybridMultilevel"/>
    <w:tmpl w:val="62D01A54"/>
    <w:lvl w:ilvl="0" w:tplc="E438DE36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27B75302"/>
    <w:multiLevelType w:val="hybridMultilevel"/>
    <w:tmpl w:val="5F0A8C52"/>
    <w:lvl w:ilvl="0" w:tplc="CA56E152">
      <w:start w:val="1"/>
      <w:numFmt w:val="lowerLetter"/>
      <w:lvlText w:val="%1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3A115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22633D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D60A3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86C2E0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40F85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9EAF9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FD2FBA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C68F8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B96E77"/>
    <w:multiLevelType w:val="hybridMultilevel"/>
    <w:tmpl w:val="58DC7B64"/>
    <w:lvl w:ilvl="0" w:tplc="1C6A5E52">
      <w:start w:val="1"/>
      <w:numFmt w:val="lowerLetter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2C6FD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BCEA5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C68778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2467B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A8DD9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366B7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06A74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F01978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910F0"/>
    <w:multiLevelType w:val="hybridMultilevel"/>
    <w:tmpl w:val="640A4442"/>
    <w:lvl w:ilvl="0" w:tplc="19B80C62">
      <w:start w:val="1"/>
      <w:numFmt w:val="lowerLetter"/>
      <w:lvlText w:val="%1)"/>
      <w:lvlJc w:val="left"/>
      <w:pPr>
        <w:ind w:left="388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578099945">
    <w:abstractNumId w:val="2"/>
  </w:num>
  <w:num w:numId="2" w16cid:durableId="1721316855">
    <w:abstractNumId w:val="1"/>
  </w:num>
  <w:num w:numId="3" w16cid:durableId="850682193">
    <w:abstractNumId w:val="0"/>
  </w:num>
  <w:num w:numId="4" w16cid:durableId="87585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E6"/>
    <w:rsid w:val="002B3514"/>
    <w:rsid w:val="002B70AF"/>
    <w:rsid w:val="00505368"/>
    <w:rsid w:val="008D113E"/>
    <w:rsid w:val="008E29F7"/>
    <w:rsid w:val="00A27B86"/>
    <w:rsid w:val="00BE659F"/>
    <w:rsid w:val="00C74E7A"/>
    <w:rsid w:val="00E422EE"/>
    <w:rsid w:val="00E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126D"/>
  <w15:docId w15:val="{2577317F-AA05-482A-B2CD-A3E88B0C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left="24" w:right="53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7"/>
      <w:ind w:right="108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Akapitzlist">
    <w:name w:val="List Paragraph"/>
    <w:basedOn w:val="Normalny"/>
    <w:uiPriority w:val="34"/>
    <w:qFormat/>
    <w:rsid w:val="002B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AFCD-2C29-4CC9-84C1-F1B88EC0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SKM_C335122122319120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447_9267_22</dc:title>
  <dc:subject/>
  <dc:creator>Śnieżek Bogusław</dc:creator>
  <cp:keywords/>
  <cp:lastModifiedBy>.</cp:lastModifiedBy>
  <cp:revision>4</cp:revision>
  <cp:lastPrinted>2022-12-27T12:51:00Z</cp:lastPrinted>
  <dcterms:created xsi:type="dcterms:W3CDTF">2022-12-23T12:27:00Z</dcterms:created>
  <dcterms:modified xsi:type="dcterms:W3CDTF">2023-01-02T10:13:00Z</dcterms:modified>
</cp:coreProperties>
</file>